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B768" w14:textId="0073978A" w:rsidR="00612420" w:rsidRPr="00612420" w:rsidRDefault="00612420" w:rsidP="006124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420">
        <w:rPr>
          <w:rFonts w:ascii="Times New Roman" w:hAnsi="Times New Roman" w:cs="Times New Roman"/>
          <w:bCs/>
          <w:sz w:val="24"/>
          <w:szCs w:val="24"/>
        </w:rPr>
        <w:t>Приложение к распоряжению директора № 1</w:t>
      </w:r>
      <w:r w:rsidR="0018422B">
        <w:rPr>
          <w:rFonts w:ascii="Times New Roman" w:hAnsi="Times New Roman" w:cs="Times New Roman"/>
          <w:bCs/>
          <w:sz w:val="24"/>
          <w:szCs w:val="24"/>
        </w:rPr>
        <w:t>7</w:t>
      </w:r>
      <w:r w:rsidRPr="0061242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8422B">
        <w:rPr>
          <w:rFonts w:ascii="Times New Roman" w:hAnsi="Times New Roman" w:cs="Times New Roman"/>
          <w:bCs/>
          <w:sz w:val="24"/>
          <w:szCs w:val="24"/>
        </w:rPr>
        <w:t>09</w:t>
      </w:r>
      <w:r w:rsidRPr="00612420">
        <w:rPr>
          <w:rFonts w:ascii="Times New Roman" w:hAnsi="Times New Roman" w:cs="Times New Roman"/>
          <w:bCs/>
          <w:sz w:val="24"/>
          <w:szCs w:val="24"/>
        </w:rPr>
        <w:t>.</w:t>
      </w:r>
      <w:r w:rsidR="0018422B">
        <w:rPr>
          <w:rFonts w:ascii="Times New Roman" w:hAnsi="Times New Roman" w:cs="Times New Roman"/>
          <w:bCs/>
          <w:sz w:val="24"/>
          <w:szCs w:val="24"/>
        </w:rPr>
        <w:t>01</w:t>
      </w:r>
      <w:r w:rsidRPr="00612420">
        <w:rPr>
          <w:rFonts w:ascii="Times New Roman" w:hAnsi="Times New Roman" w:cs="Times New Roman"/>
          <w:bCs/>
          <w:sz w:val="24"/>
          <w:szCs w:val="24"/>
        </w:rPr>
        <w:t>.202</w:t>
      </w:r>
      <w:r w:rsidR="0018422B">
        <w:rPr>
          <w:rFonts w:ascii="Times New Roman" w:hAnsi="Times New Roman" w:cs="Times New Roman"/>
          <w:bCs/>
          <w:sz w:val="24"/>
          <w:szCs w:val="24"/>
        </w:rPr>
        <w:t>0</w:t>
      </w:r>
    </w:p>
    <w:p w14:paraId="048C6642" w14:textId="61883FA1" w:rsidR="00BF7768" w:rsidRPr="00612420" w:rsidRDefault="00BF7768" w:rsidP="00612420">
      <w:pPr>
        <w:pStyle w:val="ConsPlusTitle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12420">
        <w:rPr>
          <w:rFonts w:ascii="Times New Roman" w:hAnsi="Times New Roman" w:cs="Times New Roman"/>
          <w:sz w:val="24"/>
          <w:szCs w:val="24"/>
        </w:rPr>
        <w:t>ПОЛОЖЕНИЕ</w:t>
      </w:r>
      <w:r w:rsidR="00612420">
        <w:rPr>
          <w:rFonts w:ascii="Times New Roman" w:hAnsi="Times New Roman" w:cs="Times New Roman"/>
          <w:sz w:val="24"/>
          <w:szCs w:val="24"/>
        </w:rPr>
        <w:br/>
      </w:r>
      <w:r w:rsidRPr="00612420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612420" w:rsidRPr="00612420">
        <w:rPr>
          <w:rFonts w:ascii="Times New Roman" w:hAnsi="Times New Roman" w:cs="Times New Roman"/>
          <w:sz w:val="24"/>
          <w:szCs w:val="24"/>
        </w:rPr>
        <w:t>ИПА РАН</w:t>
      </w:r>
      <w:r w:rsidRPr="0061242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</w:t>
      </w:r>
      <w:r w:rsidR="00612420">
        <w:rPr>
          <w:rFonts w:ascii="Times New Roman" w:hAnsi="Times New Roman" w:cs="Times New Roman"/>
          <w:sz w:val="24"/>
          <w:szCs w:val="24"/>
        </w:rPr>
        <w:t xml:space="preserve"> </w:t>
      </w:r>
      <w:r w:rsidRPr="00612420">
        <w:rPr>
          <w:rFonts w:ascii="Times New Roman" w:hAnsi="Times New Roman" w:cs="Times New Roman"/>
          <w:sz w:val="24"/>
          <w:szCs w:val="24"/>
        </w:rPr>
        <w:t>ПОВЕДЕНИЮ РАБОТНИКОВ ОРГАНИЗАЦИ</w:t>
      </w:r>
      <w:r w:rsidR="00612420">
        <w:rPr>
          <w:rFonts w:ascii="Times New Roman" w:hAnsi="Times New Roman" w:cs="Times New Roman"/>
          <w:sz w:val="24"/>
          <w:szCs w:val="24"/>
        </w:rPr>
        <w:t>И</w:t>
      </w:r>
      <w:r w:rsidRPr="00612420">
        <w:rPr>
          <w:rFonts w:ascii="Times New Roman" w:hAnsi="Times New Roman" w:cs="Times New Roman"/>
          <w:sz w:val="24"/>
          <w:szCs w:val="24"/>
        </w:rPr>
        <w:t>,</w:t>
      </w:r>
      <w:r w:rsidR="00612420">
        <w:rPr>
          <w:rFonts w:ascii="Times New Roman" w:hAnsi="Times New Roman" w:cs="Times New Roman"/>
          <w:sz w:val="24"/>
          <w:szCs w:val="24"/>
        </w:rPr>
        <w:t xml:space="preserve"> </w:t>
      </w:r>
      <w:r w:rsidRPr="00612420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1FDFA978" w14:textId="58688A11" w:rsidR="00BF7768" w:rsidRPr="00612420" w:rsidRDefault="00BF7768" w:rsidP="00612420">
      <w:pPr>
        <w:pStyle w:val="ConsPlusNormal"/>
      </w:pPr>
      <w:r w:rsidRPr="00612420">
        <w:t xml:space="preserve">Настоящее Положение определяет порядок формирования и деятельности Комиссии </w:t>
      </w:r>
      <w:r w:rsidR="00612420">
        <w:t>ИПА РАН</w:t>
      </w:r>
      <w:r w:rsidRPr="00612420">
        <w:t xml:space="preserve"> по соблюдению требований к служебному</w:t>
      </w:r>
      <w:r w:rsidR="00612420">
        <w:t xml:space="preserve"> </w:t>
      </w:r>
      <w:r w:rsidRPr="00612420">
        <w:t xml:space="preserve">поведению </w:t>
      </w:r>
      <w:r w:rsidR="00612420">
        <w:t>работников организации</w:t>
      </w:r>
      <w:r w:rsidRPr="00612420">
        <w:t xml:space="preserve"> и урегулированию конфликта интересов (далее </w:t>
      </w:r>
      <w:r w:rsidR="00612420">
        <w:t>–</w:t>
      </w:r>
      <w:r w:rsidRPr="00612420">
        <w:t xml:space="preserve"> Комиссия).</w:t>
      </w:r>
    </w:p>
    <w:p w14:paraId="627534E3" w14:textId="3D859876" w:rsidR="00BF7768" w:rsidRPr="00612420" w:rsidRDefault="00BF7768" w:rsidP="00612420">
      <w:pPr>
        <w:pStyle w:val="ConsPlusNormal"/>
      </w:pPr>
      <w:r w:rsidRPr="00612420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</w:t>
      </w:r>
      <w:r w:rsidR="00612420">
        <w:t>ИПА РАН</w:t>
      </w:r>
      <w:r w:rsidRPr="00612420">
        <w:t>, настоящим Положением.</w:t>
      </w:r>
    </w:p>
    <w:p w14:paraId="457ACF91" w14:textId="4274F64D" w:rsidR="00BF7768" w:rsidRPr="00612420" w:rsidRDefault="00BF7768" w:rsidP="00612420">
      <w:pPr>
        <w:pStyle w:val="ConsPlusNormal"/>
      </w:pPr>
      <w:r w:rsidRPr="00612420">
        <w:t xml:space="preserve">Основной задачей Комиссии является содействие </w:t>
      </w:r>
      <w:r w:rsidR="00612420">
        <w:t>ИПА РАН</w:t>
      </w:r>
      <w:r w:rsidRPr="00612420">
        <w:t>:</w:t>
      </w:r>
    </w:p>
    <w:p w14:paraId="1379C51F" w14:textId="69CEC9D1" w:rsidR="00BF7768" w:rsidRPr="00612420" w:rsidRDefault="00BF7768" w:rsidP="00612420">
      <w:pPr>
        <w:pStyle w:val="Cons-2"/>
      </w:pPr>
      <w:r w:rsidRPr="00612420">
        <w:t>в обеспечении соблюдения работниками организаци</w:t>
      </w:r>
      <w:r w:rsidR="00612420">
        <w:t>и</w:t>
      </w:r>
      <w:r w:rsidRPr="00612420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</w:t>
      </w:r>
      <w:r w:rsidR="00612420">
        <w:t>«</w:t>
      </w:r>
      <w:r w:rsidRPr="00612420">
        <w:t>О противодействии коррупции</w:t>
      </w:r>
      <w:r w:rsidR="00612420">
        <w:t>»</w:t>
      </w:r>
      <w:r w:rsidRPr="00612420">
        <w:t>, другими федеральными законами (далее</w:t>
      </w:r>
      <w:r w:rsidR="00612420">
        <w:t xml:space="preserve"> – </w:t>
      </w:r>
      <w:r w:rsidRPr="00612420">
        <w:t>требования к служебному</w:t>
      </w:r>
      <w:r w:rsidR="00612420">
        <w:t xml:space="preserve"> </w:t>
      </w:r>
      <w:r w:rsidRPr="00612420">
        <w:t>поведению и (или) требования об урегулировании конфликта интересов);</w:t>
      </w:r>
    </w:p>
    <w:p w14:paraId="418BE8C3" w14:textId="0C871942" w:rsidR="00BF7768" w:rsidRPr="00612420" w:rsidRDefault="00BF7768" w:rsidP="00612420">
      <w:pPr>
        <w:pStyle w:val="Cons-2"/>
      </w:pPr>
      <w:r w:rsidRPr="00612420">
        <w:t xml:space="preserve">в осуществлении в </w:t>
      </w:r>
      <w:r w:rsidR="00612420">
        <w:t>ИПА РАН</w:t>
      </w:r>
      <w:r w:rsidRPr="00612420">
        <w:t xml:space="preserve"> мер по предупреждению коррупции.</w:t>
      </w:r>
    </w:p>
    <w:p w14:paraId="2F6D6B04" w14:textId="6668BB1D" w:rsidR="00BF7768" w:rsidRPr="00612420" w:rsidRDefault="00BF7768" w:rsidP="00612420">
      <w:pPr>
        <w:pStyle w:val="ConsPlusNormal"/>
      </w:pPr>
      <w:r w:rsidRPr="00612420">
        <w:t>Комиссия рассматривает вопросы, связанные с соблюдением требований к</w:t>
      </w:r>
      <w:r w:rsidR="00612420">
        <w:t> </w:t>
      </w:r>
      <w:r w:rsidRPr="00612420">
        <w:t>служебному</w:t>
      </w:r>
      <w:r w:rsidR="00612420">
        <w:t xml:space="preserve"> </w:t>
      </w:r>
      <w:r w:rsidRPr="00612420">
        <w:t>поведению и (или) требований об урегулировании конфликта интересов, в</w:t>
      </w:r>
      <w:r w:rsidR="00612420">
        <w:t> </w:t>
      </w:r>
      <w:r w:rsidRPr="00612420">
        <w:t>отношении работников организаци</w:t>
      </w:r>
      <w:r w:rsidR="00612420">
        <w:t>и</w:t>
      </w:r>
      <w:r w:rsidRPr="00612420">
        <w:t>.</w:t>
      </w:r>
    </w:p>
    <w:p w14:paraId="13AF3AB1" w14:textId="14D673C1" w:rsidR="00BF7768" w:rsidRPr="00612420" w:rsidRDefault="00BF7768" w:rsidP="00612420">
      <w:pPr>
        <w:pStyle w:val="ConsPlusNormal"/>
      </w:pPr>
      <w:r w:rsidRPr="00612420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14:paraId="446B61A8" w14:textId="6CA8A74A" w:rsidR="00BF7768" w:rsidRPr="00612420" w:rsidRDefault="00BF7768" w:rsidP="00612420">
      <w:pPr>
        <w:pStyle w:val="ConsPlusNormal"/>
      </w:pPr>
      <w:r w:rsidRPr="00612420">
        <w:t xml:space="preserve">Состав Комиссии утверждается </w:t>
      </w:r>
      <w:r w:rsidR="00612420">
        <w:t>распоряжением директора ИПА РАН</w:t>
      </w:r>
      <w:r w:rsidRPr="00612420">
        <w:t>.</w:t>
      </w:r>
    </w:p>
    <w:p w14:paraId="1D3D90EB" w14:textId="36526602" w:rsidR="00BF7768" w:rsidRPr="00612420" w:rsidRDefault="00BF7768" w:rsidP="00612420">
      <w:pPr>
        <w:pStyle w:val="ConsPlusNormal"/>
      </w:pPr>
      <w:r w:rsidRPr="00612420">
        <w:t>В случае отсутствия председателя Комиссии его обязанности исполняет один из заместителей председателя Комиссии.</w:t>
      </w:r>
    </w:p>
    <w:p w14:paraId="42290A8C" w14:textId="5BDEF16B" w:rsidR="00BF7768" w:rsidRPr="00612420" w:rsidRDefault="00BF7768" w:rsidP="00612420">
      <w:pPr>
        <w:pStyle w:val="ConsPlusNormal"/>
      </w:pPr>
      <w:r w:rsidRPr="00612420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B867833" w14:textId="536D1BDA" w:rsidR="00BF7768" w:rsidRPr="00612420" w:rsidRDefault="00BF7768" w:rsidP="00612420">
      <w:pPr>
        <w:pStyle w:val="ConsPlusNormal"/>
      </w:pPr>
      <w:r w:rsidRPr="00612420">
        <w:t>В заседаниях Комиссии с правом совещательного голоса участвуют:</w:t>
      </w:r>
    </w:p>
    <w:p w14:paraId="30BE001D" w14:textId="691763B9" w:rsidR="00BF7768" w:rsidRPr="00612420" w:rsidRDefault="00BF7768" w:rsidP="004F2702">
      <w:pPr>
        <w:pStyle w:val="Cons-2"/>
      </w:pPr>
      <w:r w:rsidRPr="00612420">
        <w:t xml:space="preserve">непосредственный руководитель </w:t>
      </w:r>
      <w:r w:rsidR="004F2702">
        <w:t>работника</w:t>
      </w:r>
      <w:r w:rsidRPr="00612420"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808A928" w14:textId="68B569A6" w:rsidR="00BF7768" w:rsidRPr="00612420" w:rsidRDefault="00BF7768" w:rsidP="004F2702">
      <w:pPr>
        <w:pStyle w:val="Cons-2"/>
      </w:pPr>
      <w:r w:rsidRPr="00612420">
        <w:t xml:space="preserve">другие </w:t>
      </w:r>
      <w:r w:rsidR="004F2702">
        <w:t>работники</w:t>
      </w:r>
      <w:r w:rsidRPr="00612420">
        <w:t xml:space="preserve"> </w:t>
      </w:r>
      <w:r w:rsidR="00612420">
        <w:t>ИПА РАН</w:t>
      </w:r>
      <w:r w:rsidRPr="00612420">
        <w:t>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</w:t>
      </w:r>
      <w:r w:rsidR="00612420">
        <w:t xml:space="preserve"> </w:t>
      </w:r>
      <w:r w:rsidRPr="00612420">
        <w:t>поведению и (или) требований об урегулировании конфликта интересов,</w:t>
      </w:r>
      <w:r w:rsidR="00612420">
        <w:t xml:space="preserve"> – </w:t>
      </w:r>
      <w:r w:rsidRPr="00612420"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14:paraId="4F4E0F37" w14:textId="29972F7D" w:rsidR="00BF7768" w:rsidRPr="00612420" w:rsidRDefault="00BF7768" w:rsidP="00612420">
      <w:pPr>
        <w:pStyle w:val="ConsPlusNormal"/>
      </w:pPr>
      <w:r w:rsidRPr="00612420">
        <w:t>Заседание Комиссии считается правомочным, если на нем присутствует не менее двух третей от общего числа членов Комиссии.</w:t>
      </w:r>
    </w:p>
    <w:p w14:paraId="00AA86DA" w14:textId="7691212E" w:rsidR="00BF7768" w:rsidRPr="00612420" w:rsidRDefault="00BF7768" w:rsidP="00612420">
      <w:pPr>
        <w:pStyle w:val="ConsPlusNormal"/>
      </w:pPr>
      <w:r w:rsidRPr="00612420"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612420"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14:paraId="290412D1" w14:textId="536AB6A5" w:rsidR="00BF7768" w:rsidRPr="00612420" w:rsidRDefault="00BF7768" w:rsidP="00612420">
      <w:pPr>
        <w:pStyle w:val="ConsPlusNormal"/>
      </w:pPr>
      <w:r w:rsidRPr="00612420">
        <w:t>Основаниями для проведения заседания Комиссии являются:</w:t>
      </w:r>
    </w:p>
    <w:p w14:paraId="1C52A98E" w14:textId="7DFAD1A4" w:rsidR="00BF7768" w:rsidRPr="00612420" w:rsidRDefault="00BF7768" w:rsidP="004F2702">
      <w:pPr>
        <w:pStyle w:val="Cons-2"/>
      </w:pPr>
      <w:r w:rsidRPr="00612420">
        <w:t xml:space="preserve">представление </w:t>
      </w:r>
      <w:r w:rsidR="002D7D5B">
        <w:t>директором ИПА РАН</w:t>
      </w:r>
      <w:r w:rsidRPr="00612420">
        <w:t xml:space="preserve"> материалов проверки, свидетельствующих:</w:t>
      </w:r>
    </w:p>
    <w:p w14:paraId="2A3F7275" w14:textId="30B076C1" w:rsidR="00BF7768" w:rsidRPr="004F2702" w:rsidRDefault="00BF7768" w:rsidP="004F2702">
      <w:pPr>
        <w:pStyle w:val="-2-"/>
      </w:pPr>
      <w:r w:rsidRPr="004F2702">
        <w:t xml:space="preserve">о представлении </w:t>
      </w:r>
      <w:r w:rsidR="004F2702">
        <w:t>работником</w:t>
      </w:r>
      <w:r w:rsidRPr="004F2702">
        <w:t xml:space="preserve">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1065;</w:t>
      </w:r>
    </w:p>
    <w:p w14:paraId="5F16C7BC" w14:textId="57EABBC1" w:rsidR="00BF7768" w:rsidRPr="004F2702" w:rsidRDefault="00BF7768" w:rsidP="004F2702">
      <w:pPr>
        <w:pStyle w:val="-2-"/>
      </w:pPr>
      <w:r w:rsidRPr="004F2702">
        <w:t xml:space="preserve">о несоблюдении </w:t>
      </w:r>
      <w:r w:rsidR="004F2702">
        <w:t>работником</w:t>
      </w:r>
      <w:r w:rsidRPr="004F2702">
        <w:t xml:space="preserve"> требований к служебному поведению и (или) требований об урегулировании конфликта интересов;</w:t>
      </w:r>
    </w:p>
    <w:p w14:paraId="04A8024C" w14:textId="424FAC6D" w:rsidR="00BF7768" w:rsidRPr="00612420" w:rsidRDefault="002D7D5B" w:rsidP="004F2702">
      <w:pPr>
        <w:pStyle w:val="Cons-2"/>
      </w:pPr>
      <w:r>
        <w:t>поступление</w:t>
      </w:r>
      <w:r w:rsidRPr="00612420">
        <w:t xml:space="preserve"> </w:t>
      </w:r>
      <w:r>
        <w:t>в Комиссию или отдел кадров</w:t>
      </w:r>
      <w:r w:rsidR="00BF7768" w:rsidRPr="00612420">
        <w:t>:</w:t>
      </w:r>
    </w:p>
    <w:p w14:paraId="36A0D605" w14:textId="7A9ABC96" w:rsidR="00BF7768" w:rsidRPr="00612420" w:rsidRDefault="00BF7768" w:rsidP="002D7D5B">
      <w:pPr>
        <w:pStyle w:val="-2-"/>
      </w:pPr>
      <w:r w:rsidRPr="00612420">
        <w:t>заявление работника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33F4B97" w14:textId="502C6AC1" w:rsidR="00BF7768" w:rsidRPr="00612420" w:rsidRDefault="00BF7768" w:rsidP="002D7D5B">
      <w:pPr>
        <w:pStyle w:val="-2-"/>
      </w:pPr>
      <w:r w:rsidRPr="00612420">
        <w:t xml:space="preserve">заявление </w:t>
      </w:r>
      <w:r w:rsidR="002D7D5B">
        <w:t>работника</w:t>
      </w:r>
      <w:r w:rsidRPr="00612420"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(далее</w:t>
      </w:r>
      <w:r w:rsidR="00612420">
        <w:t xml:space="preserve"> – </w:t>
      </w:r>
      <w:r w:rsidRPr="00612420"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E43CE86" w14:textId="53085BBC" w:rsidR="00BF7768" w:rsidRPr="00612420" w:rsidRDefault="00BF7768" w:rsidP="002D7D5B">
      <w:pPr>
        <w:pStyle w:val="-2-"/>
      </w:pPr>
      <w:r w:rsidRPr="00612420">
        <w:t xml:space="preserve">уведомление </w:t>
      </w:r>
      <w:r w:rsidR="002D7D5B">
        <w:t>работника</w:t>
      </w:r>
      <w:r w:rsidRPr="00612420">
        <w:t xml:space="preserve">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A56CF62" w14:textId="1604EDA0" w:rsidR="00BF7768" w:rsidRPr="00612420" w:rsidRDefault="00BF7768" w:rsidP="002D7D5B">
      <w:pPr>
        <w:pStyle w:val="Cons-2"/>
      </w:pPr>
      <w:r w:rsidRPr="00612420">
        <w:t xml:space="preserve">представление </w:t>
      </w:r>
      <w:r w:rsidR="002D7D5B">
        <w:t>директором ИПА РАН</w:t>
      </w:r>
      <w:r w:rsidRPr="00612420">
        <w:t xml:space="preserve"> или люб</w:t>
      </w:r>
      <w:r w:rsidR="002D7D5B">
        <w:t>ым</w:t>
      </w:r>
      <w:r w:rsidRPr="00612420">
        <w:t xml:space="preserve"> член</w:t>
      </w:r>
      <w:r w:rsidR="002D7D5B">
        <w:t>ом</w:t>
      </w:r>
      <w:r w:rsidRPr="00612420">
        <w:t xml:space="preserve"> Комиссии</w:t>
      </w:r>
      <w:r w:rsidR="002D7D5B">
        <w:t xml:space="preserve"> материалов</w:t>
      </w:r>
      <w:r w:rsidRPr="00612420">
        <w:t>, касающ</w:t>
      </w:r>
      <w:r w:rsidR="002D7D5B">
        <w:t>их</w:t>
      </w:r>
      <w:r w:rsidRPr="00612420">
        <w:t xml:space="preserve">ся обеспечения соблюдения </w:t>
      </w:r>
      <w:r w:rsidR="004F2702">
        <w:t>работником</w:t>
      </w:r>
      <w:r w:rsidRPr="00612420">
        <w:t>, работником подведомственной организации требований к служебному</w:t>
      </w:r>
      <w:r w:rsidR="00612420">
        <w:t xml:space="preserve"> </w:t>
      </w:r>
      <w:r w:rsidRPr="00612420">
        <w:t xml:space="preserve">поведению и (или) требований об урегулировании конфликта интересов либо осуществления в </w:t>
      </w:r>
      <w:r w:rsidR="00612420">
        <w:t>ИПА РАН</w:t>
      </w:r>
      <w:r w:rsidRPr="00612420">
        <w:t xml:space="preserve"> мер по предупреждению коррупции;</w:t>
      </w:r>
    </w:p>
    <w:p w14:paraId="7F5EC13C" w14:textId="009573A1" w:rsidR="00BF7768" w:rsidRPr="00612420" w:rsidRDefault="00BF7768" w:rsidP="002D7D5B">
      <w:pPr>
        <w:pStyle w:val="Cons-2"/>
      </w:pPr>
      <w:r w:rsidRPr="00612420">
        <w:t xml:space="preserve">представление </w:t>
      </w:r>
      <w:r w:rsidR="002D7D5B">
        <w:t>директором ИПА РАН</w:t>
      </w:r>
      <w:r w:rsidRPr="00612420">
        <w:t xml:space="preserve"> материалов проверки, свидетельствующих о представлении </w:t>
      </w:r>
      <w:r w:rsidR="004F2702">
        <w:t>работником</w:t>
      </w:r>
      <w:r w:rsidRPr="00612420">
        <w:t xml:space="preserve"> организации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</w:t>
      </w:r>
      <w:r w:rsidR="00612420">
        <w:t xml:space="preserve"> – </w:t>
      </w:r>
      <w:r w:rsidRPr="00612420">
        <w:t>Федеральный закон "О контроле за соответствием расходов лиц, замещающих государственные должности, и иных лиц их доходам")</w:t>
      </w:r>
      <w:r w:rsidR="002D7D5B">
        <w:t>.</w:t>
      </w:r>
    </w:p>
    <w:p w14:paraId="5DA2481B" w14:textId="5104115B" w:rsidR="00BF7768" w:rsidRPr="00612420" w:rsidRDefault="00BF7768" w:rsidP="00612420">
      <w:pPr>
        <w:pStyle w:val="ConsPlusNormal"/>
      </w:pPr>
      <w:r w:rsidRPr="00612420">
        <w:t>При подготовке мотивированного заключения по результатам рассмотрения обращени</w:t>
      </w:r>
      <w:r w:rsidR="002D7D5B">
        <w:t xml:space="preserve">й </w:t>
      </w:r>
      <w:r w:rsidRPr="00612420">
        <w:t>или уведомлений</w:t>
      </w:r>
      <w:r w:rsidR="002D7D5B">
        <w:t xml:space="preserve"> члены Комиссии</w:t>
      </w:r>
      <w:r w:rsidRPr="00612420">
        <w:t xml:space="preserve"> имеют право проводить собеседование с </w:t>
      </w:r>
      <w:r w:rsidR="004F2702">
        <w:lastRenderedPageBreak/>
        <w:t>работником</w:t>
      </w:r>
      <w:r w:rsidRPr="00612420">
        <w:t>, представившим обращение или уведомление, получать от него письменные пояснения</w:t>
      </w:r>
      <w:r w:rsidR="002E5B6C">
        <w:t>.</w:t>
      </w:r>
    </w:p>
    <w:p w14:paraId="35B519F0" w14:textId="4C436670" w:rsidR="00BF7768" w:rsidRPr="00612420" w:rsidRDefault="00BF7768" w:rsidP="00612420">
      <w:pPr>
        <w:pStyle w:val="ConsPlusNormal"/>
      </w:pPr>
      <w:r w:rsidRPr="00612420">
        <w:t>Председатель Комиссии при поступлении к нему информации, содержащей основания для проведения заседания Комиссии:</w:t>
      </w:r>
    </w:p>
    <w:p w14:paraId="7FB0D5C3" w14:textId="2DCBF44C" w:rsidR="00BF7768" w:rsidRPr="00612420" w:rsidRDefault="00BF7768" w:rsidP="002E5B6C">
      <w:pPr>
        <w:pStyle w:val="Cons-2"/>
      </w:pPr>
      <w:r w:rsidRPr="00612420">
        <w:t>в 10-дневный срок назначает дату заседания Комиссии;</w:t>
      </w:r>
    </w:p>
    <w:p w14:paraId="3E05A847" w14:textId="08A1B096" w:rsidR="00BF7768" w:rsidRPr="00612420" w:rsidRDefault="00BF7768" w:rsidP="002E5B6C">
      <w:pPr>
        <w:pStyle w:val="Cons-2"/>
      </w:pPr>
      <w:r w:rsidRPr="00612420">
        <w:t xml:space="preserve">организует ознакомление </w:t>
      </w:r>
      <w:r w:rsidR="002D7D5B">
        <w:t>работника</w:t>
      </w:r>
      <w:r w:rsidRPr="00612420">
        <w:t>, в отношении которого Комиссией рассматривается вопрос о соблюдении требований к служебному</w:t>
      </w:r>
      <w:r w:rsidR="00612420">
        <w:t xml:space="preserve"> </w:t>
      </w:r>
      <w:r w:rsidRPr="00612420">
        <w:t xml:space="preserve">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E5B6C">
        <w:t xml:space="preserve">поступившей </w:t>
      </w:r>
      <w:r w:rsidRPr="00612420">
        <w:t>информацией, а также с результатами проверки указанной информации;</w:t>
      </w:r>
    </w:p>
    <w:p w14:paraId="7A15912B" w14:textId="16D854B9" w:rsidR="00BF7768" w:rsidRPr="00612420" w:rsidRDefault="00BF7768" w:rsidP="002E5B6C">
      <w:pPr>
        <w:pStyle w:val="Cons-2"/>
      </w:pPr>
      <w:r w:rsidRPr="00612420">
        <w:t>рассматривает ходатайства о приглашении на заседание Комиссии лиц, указанных в подпункте "</w:t>
      </w:r>
      <w:r w:rsidR="002E5B6C">
        <w:rPr>
          <w:lang w:val="en-US"/>
        </w:rPr>
        <w:t>b</w:t>
      </w:r>
      <w:r w:rsidRPr="00612420">
        <w:t xml:space="preserve">" пункта </w:t>
      </w:r>
      <w:r w:rsidR="002E5B6C">
        <w:t>9</w:t>
      </w:r>
      <w:r w:rsidRPr="00612420"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16DA6FE" w14:textId="234BAC74" w:rsidR="00BF7768" w:rsidRPr="00612420" w:rsidRDefault="00BF7768" w:rsidP="00612420">
      <w:pPr>
        <w:pStyle w:val="ConsPlusNormal"/>
      </w:pPr>
      <w:r w:rsidRPr="00612420">
        <w:t xml:space="preserve">Заседание Комиссии проводится, как правило, в присутствии </w:t>
      </w:r>
      <w:r w:rsidR="002D7D5B">
        <w:t>работника</w:t>
      </w:r>
      <w:r w:rsidRPr="00612420">
        <w:t>, в отношении которого рассматривается вопрос о соблюдении требований к служебному</w:t>
      </w:r>
      <w:r w:rsidR="00612420">
        <w:t xml:space="preserve"> </w:t>
      </w:r>
      <w:r w:rsidRPr="00612420">
        <w:t xml:space="preserve">поведению и (или) требований об урегулировании конфликта интересов. </w:t>
      </w:r>
    </w:p>
    <w:p w14:paraId="26AC24C8" w14:textId="161F82B2" w:rsidR="00BF7768" w:rsidRPr="00612420" w:rsidRDefault="00BF7768" w:rsidP="00612420">
      <w:pPr>
        <w:pStyle w:val="ConsPlusNormal"/>
      </w:pPr>
      <w:r w:rsidRPr="00612420">
        <w:t xml:space="preserve">Заседания Комиссии могут проводиться в отсутствие </w:t>
      </w:r>
      <w:r w:rsidR="002D7D5B">
        <w:t>работника</w:t>
      </w:r>
      <w:r w:rsidRPr="00612420">
        <w:t xml:space="preserve"> в случае:</w:t>
      </w:r>
    </w:p>
    <w:p w14:paraId="350BE393" w14:textId="565CFAE1" w:rsidR="00BF7768" w:rsidRPr="00612420" w:rsidRDefault="00BF7768" w:rsidP="002E5B6C">
      <w:pPr>
        <w:pStyle w:val="Cons-2"/>
      </w:pPr>
      <w:r w:rsidRPr="00612420">
        <w:t xml:space="preserve">если в обращении, заявлении или уведомлении не содержится указания о намерении </w:t>
      </w:r>
      <w:r w:rsidR="002D7D5B">
        <w:t>работника</w:t>
      </w:r>
      <w:r w:rsidRPr="00612420">
        <w:t xml:space="preserve"> лично присутствовать на заседании Комиссии;</w:t>
      </w:r>
    </w:p>
    <w:p w14:paraId="24264CDB" w14:textId="0ED9F02F" w:rsidR="00BF7768" w:rsidRPr="00612420" w:rsidRDefault="00BF7768" w:rsidP="002E5B6C">
      <w:pPr>
        <w:pStyle w:val="Cons-2"/>
      </w:pPr>
      <w:r w:rsidRPr="00612420">
        <w:t xml:space="preserve">если </w:t>
      </w:r>
      <w:r w:rsidR="002E5B6C">
        <w:t>участники</w:t>
      </w:r>
      <w:r w:rsidRPr="00612420"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C5F27DA" w14:textId="20C85528" w:rsidR="00BF7768" w:rsidRPr="00612420" w:rsidRDefault="00BF7768" w:rsidP="00612420">
      <w:pPr>
        <w:pStyle w:val="ConsPlusNormal"/>
      </w:pPr>
      <w:r w:rsidRPr="00612420">
        <w:t xml:space="preserve">На заседании Комиссии заслушиваются пояснения </w:t>
      </w:r>
      <w:r w:rsidR="002D7D5B">
        <w:t>работника</w:t>
      </w:r>
      <w:r w:rsidRPr="00612420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988BC2D" w14:textId="6039F399" w:rsidR="00BF7768" w:rsidRPr="00612420" w:rsidRDefault="00BF7768" w:rsidP="00612420">
      <w:pPr>
        <w:pStyle w:val="ConsPlusNormal"/>
      </w:pPr>
      <w:r w:rsidRPr="00612420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A743F07" w14:textId="7D88EA94" w:rsidR="00BF7768" w:rsidRPr="00612420" w:rsidRDefault="00BF7768" w:rsidP="00612420">
      <w:pPr>
        <w:pStyle w:val="ConsPlusNormal"/>
      </w:pPr>
      <w:r w:rsidRPr="00612420">
        <w:t>30. По итогам рассмотрения вопроса Комиссия принимает одно из следующих решений:</w:t>
      </w:r>
    </w:p>
    <w:p w14:paraId="28A2B78D" w14:textId="54E1E249" w:rsidR="00BF7768" w:rsidRPr="00612420" w:rsidRDefault="00BF7768" w:rsidP="002E5B6C">
      <w:pPr>
        <w:pStyle w:val="Cons-2"/>
      </w:pPr>
      <w:r w:rsidRPr="00612420">
        <w:t xml:space="preserve">установить, что </w:t>
      </w:r>
      <w:r w:rsidR="002E5B6C">
        <w:t>работник</w:t>
      </w:r>
      <w:r w:rsidRPr="00612420">
        <w:t xml:space="preserve"> соблюдал требования к служебному поведению и (или) требования об урегулировании конфликта интересов;</w:t>
      </w:r>
    </w:p>
    <w:p w14:paraId="0568650F" w14:textId="3E594BF1" w:rsidR="00BF7768" w:rsidRPr="00612420" w:rsidRDefault="00BF7768" w:rsidP="002E5B6C">
      <w:pPr>
        <w:pStyle w:val="Cons-2"/>
      </w:pPr>
      <w:r w:rsidRPr="00612420">
        <w:t xml:space="preserve">установить, что </w:t>
      </w:r>
      <w:r w:rsidR="002E5B6C">
        <w:t>работник</w:t>
      </w:r>
      <w:r w:rsidRPr="00612420"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E5B6C">
        <w:t>директору ИПА РАН</w:t>
      </w:r>
      <w:r w:rsidRPr="00612420">
        <w:t xml:space="preserve"> указать</w:t>
      </w:r>
      <w:r w:rsidR="002E5B6C">
        <w:t xml:space="preserve"> работнику</w:t>
      </w:r>
      <w:r w:rsidRPr="00612420"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E5B6C">
        <w:t>нему</w:t>
      </w:r>
      <w:r w:rsidRPr="00612420">
        <w:t xml:space="preserve"> одну из мер дисциплинарной ответственности.</w:t>
      </w:r>
    </w:p>
    <w:p w14:paraId="3C5F49CE" w14:textId="1A41F35A" w:rsidR="00BF7768" w:rsidRPr="00612420" w:rsidRDefault="00BF7768" w:rsidP="00612420">
      <w:pPr>
        <w:pStyle w:val="ConsPlusNormal"/>
      </w:pPr>
      <w:r w:rsidRPr="00612420">
        <w:t>Решения Комиссии принимаются голосованием простым большинством голосов присутствующих на заседании членов Комиссии.</w:t>
      </w:r>
    </w:p>
    <w:p w14:paraId="2E9F3117" w14:textId="0CEB1821" w:rsidR="00BF7768" w:rsidRPr="00612420" w:rsidRDefault="00BF7768" w:rsidP="00612420">
      <w:pPr>
        <w:pStyle w:val="ConsPlusNormal"/>
      </w:pPr>
      <w:r w:rsidRPr="00612420">
        <w:t>Решения Комиссии оформляются протоколами, которые подписывают члены Комиссии, принимавшие участие в ее заседании.</w:t>
      </w:r>
    </w:p>
    <w:p w14:paraId="2C2AFD3F" w14:textId="5318730A" w:rsidR="00BF7768" w:rsidRPr="00612420" w:rsidRDefault="00BF7768" w:rsidP="00612420">
      <w:pPr>
        <w:pStyle w:val="ConsPlusNormal"/>
      </w:pPr>
      <w:r w:rsidRPr="00612420">
        <w:t>Решения Комиссии носят рекомендательный характер.</w:t>
      </w:r>
    </w:p>
    <w:p w14:paraId="08423514" w14:textId="087FD4C0" w:rsidR="00BF7768" w:rsidRPr="00612420" w:rsidRDefault="00BF7768" w:rsidP="00612420">
      <w:pPr>
        <w:pStyle w:val="ConsPlusNormal"/>
      </w:pPr>
      <w:r w:rsidRPr="00612420">
        <w:t>В протоколе заседания Комиссии указываются:</w:t>
      </w:r>
    </w:p>
    <w:p w14:paraId="6EFAF5E9" w14:textId="3B5FFD3D" w:rsidR="00BF7768" w:rsidRPr="00612420" w:rsidRDefault="00BF7768" w:rsidP="002E5B6C">
      <w:pPr>
        <w:pStyle w:val="Cons-2"/>
      </w:pPr>
      <w:r w:rsidRPr="00612420">
        <w:t>дата заседания Комиссии, фамилии, имена, отчества (при наличии) членов Комиссии и других лиц, присутствующих на заседании;</w:t>
      </w:r>
    </w:p>
    <w:p w14:paraId="2CB8EDF2" w14:textId="376DDB69" w:rsidR="00BF7768" w:rsidRPr="00612420" w:rsidRDefault="00BF7768" w:rsidP="002E5B6C">
      <w:pPr>
        <w:pStyle w:val="Cons-2"/>
      </w:pPr>
      <w:r w:rsidRPr="00612420">
        <w:t xml:space="preserve">формулировка каждого из рассматриваемых на заседании Комиссии вопросов с указанием фамилии, имени, отчества (при наличии), должности </w:t>
      </w:r>
      <w:r w:rsidR="002D7D5B">
        <w:t>работника</w:t>
      </w:r>
      <w:r w:rsidRPr="00612420">
        <w:t>, в отношении которого рассматривается вопрос о соблюдении требований к служебному</w:t>
      </w:r>
      <w:r w:rsidR="00612420">
        <w:t xml:space="preserve"> </w:t>
      </w:r>
      <w:r w:rsidRPr="00612420">
        <w:t>поведению и (или) требований об урегулировании конфликта интересов;</w:t>
      </w:r>
    </w:p>
    <w:p w14:paraId="4D8D31F5" w14:textId="54B2B694" w:rsidR="00BF7768" w:rsidRPr="00612420" w:rsidRDefault="00BF7768" w:rsidP="002E5B6C">
      <w:pPr>
        <w:pStyle w:val="Cons-2"/>
      </w:pPr>
      <w:r w:rsidRPr="00612420">
        <w:t>предъявляемые к работнику претензии, материалы, на которых они основываются;</w:t>
      </w:r>
    </w:p>
    <w:p w14:paraId="3CC26410" w14:textId="22CCD88D" w:rsidR="00BF7768" w:rsidRPr="00612420" w:rsidRDefault="00BF7768" w:rsidP="002E5B6C">
      <w:pPr>
        <w:pStyle w:val="Cons-2"/>
      </w:pPr>
      <w:r w:rsidRPr="00612420">
        <w:lastRenderedPageBreak/>
        <w:t xml:space="preserve">содержание пояснений </w:t>
      </w:r>
      <w:r w:rsidR="002D7D5B">
        <w:t>работника</w:t>
      </w:r>
      <w:r w:rsidRPr="00612420">
        <w:t xml:space="preserve"> и других лиц по существу предъявляемых претензий;</w:t>
      </w:r>
    </w:p>
    <w:p w14:paraId="08858E69" w14:textId="0057AB2F" w:rsidR="00BF7768" w:rsidRPr="00612420" w:rsidRDefault="00BF7768" w:rsidP="002E5B6C">
      <w:pPr>
        <w:pStyle w:val="Cons-2"/>
      </w:pPr>
      <w:r w:rsidRPr="00612420">
        <w:t>фамилии, имена, отчества (при наличии) выступивших на заседании лиц и краткое изложение их выступлений;</w:t>
      </w:r>
    </w:p>
    <w:p w14:paraId="06B50865" w14:textId="5F7BECAA" w:rsidR="00BF7768" w:rsidRPr="00612420" w:rsidRDefault="00BF7768" w:rsidP="002E5B6C">
      <w:pPr>
        <w:pStyle w:val="Cons-2"/>
      </w:pPr>
      <w:r w:rsidRPr="00612420">
        <w:t xml:space="preserve">источник информации, содержащей основания для проведения заседания Комиссии, дата поступления информации в </w:t>
      </w:r>
      <w:r w:rsidR="00612420">
        <w:t>ИПА РАН</w:t>
      </w:r>
      <w:r w:rsidRPr="00612420">
        <w:t>;</w:t>
      </w:r>
    </w:p>
    <w:p w14:paraId="6A0FD1A5" w14:textId="5362E640" w:rsidR="00BF7768" w:rsidRPr="00612420" w:rsidRDefault="00BF7768" w:rsidP="002E5B6C">
      <w:pPr>
        <w:pStyle w:val="Cons-2"/>
      </w:pPr>
      <w:r w:rsidRPr="00612420">
        <w:t>другие сведения;</w:t>
      </w:r>
    </w:p>
    <w:p w14:paraId="7BEAA7AA" w14:textId="5BE73623" w:rsidR="00BF7768" w:rsidRPr="00612420" w:rsidRDefault="00BF7768" w:rsidP="002E5B6C">
      <w:pPr>
        <w:pStyle w:val="Cons-2"/>
      </w:pPr>
      <w:r w:rsidRPr="00612420">
        <w:t>результаты голосования;</w:t>
      </w:r>
    </w:p>
    <w:p w14:paraId="742F2735" w14:textId="3516955A" w:rsidR="00BF7768" w:rsidRPr="00612420" w:rsidRDefault="00BF7768" w:rsidP="002E5B6C">
      <w:pPr>
        <w:pStyle w:val="Cons-2"/>
      </w:pPr>
      <w:r w:rsidRPr="00612420">
        <w:t>решение и обоснование его принятия.</w:t>
      </w:r>
    </w:p>
    <w:p w14:paraId="4FFFFF3C" w14:textId="5A8440AA" w:rsidR="00BF7768" w:rsidRPr="00612420" w:rsidRDefault="00BF7768" w:rsidP="00612420">
      <w:pPr>
        <w:pStyle w:val="ConsPlusNormal"/>
      </w:pPr>
      <w:r w:rsidRPr="00612420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14:paraId="2AEF78B0" w14:textId="7C6C0E9D" w:rsidR="00BF7768" w:rsidRPr="00612420" w:rsidRDefault="00BF7768" w:rsidP="00612420">
      <w:pPr>
        <w:pStyle w:val="ConsPlusNormal"/>
      </w:pPr>
      <w:r w:rsidRPr="00612420">
        <w:t xml:space="preserve">Копии протокола заседания Комиссии в 7-дневный срок со дня заседания направляются </w:t>
      </w:r>
      <w:r w:rsidR="0054120A">
        <w:t>директору ИПА РАН</w:t>
      </w:r>
      <w:r w:rsidRPr="00612420">
        <w:t>, полностью или в виде выписок из него</w:t>
      </w:r>
      <w:r w:rsidR="00612420">
        <w:t xml:space="preserve"> –</w:t>
      </w:r>
      <w:r w:rsidR="0054120A">
        <w:t xml:space="preserve"> </w:t>
      </w:r>
      <w:r w:rsidRPr="00612420">
        <w:t>работнику, а также по решению Комиссии</w:t>
      </w:r>
      <w:r w:rsidR="00612420">
        <w:t xml:space="preserve"> – </w:t>
      </w:r>
      <w:r w:rsidRPr="00612420">
        <w:t>иным заинтересованным лицам.</w:t>
      </w:r>
    </w:p>
    <w:p w14:paraId="3FF5D440" w14:textId="09D1A883" w:rsidR="00BF7768" w:rsidRPr="00612420" w:rsidRDefault="0054120A" w:rsidP="00612420">
      <w:pPr>
        <w:pStyle w:val="ConsPlusNormal"/>
      </w:pPr>
      <w:r>
        <w:t>Директор ИПА РАН</w:t>
      </w:r>
      <w:r w:rsidR="00BF7768" w:rsidRPr="00612420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одной из мер дисциплинарной ответственности</w:t>
      </w:r>
      <w:r w:rsidRPr="00612420">
        <w:t>, предусмотренных нормативными правовыми актами Российской Федерации.</w:t>
      </w:r>
    </w:p>
    <w:p w14:paraId="54DC6CB2" w14:textId="3424C848" w:rsidR="00BF7768" w:rsidRPr="00612420" w:rsidRDefault="00BF7768" w:rsidP="00612420">
      <w:pPr>
        <w:pStyle w:val="ConsPlusNormal"/>
      </w:pPr>
      <w:r w:rsidRPr="00612420">
        <w:t xml:space="preserve">Решение </w:t>
      </w:r>
      <w:r w:rsidR="0054120A">
        <w:t>директора ИПА РАН</w:t>
      </w:r>
      <w:r w:rsidRPr="00612420">
        <w:t xml:space="preserve"> оглашается на ближайшем заседании Комиссии и принимается к сведению без обсуждения.</w:t>
      </w:r>
    </w:p>
    <w:p w14:paraId="49B9232E" w14:textId="5C3104E6" w:rsidR="00BF7768" w:rsidRPr="00612420" w:rsidRDefault="00BF7768" w:rsidP="00612420">
      <w:pPr>
        <w:pStyle w:val="ConsPlusNormal"/>
      </w:pPr>
      <w:r w:rsidRPr="00612420">
        <w:t xml:space="preserve">В случае установления Комиссией факта совершения </w:t>
      </w:r>
      <w:r w:rsidR="004F2702">
        <w:t>работником</w:t>
      </w:r>
      <w:r w:rsidRPr="00612420"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 w:rsidR="00612420">
        <w:t xml:space="preserve"> – </w:t>
      </w:r>
      <w:r w:rsidRPr="00612420">
        <w:t>немедленно.</w:t>
      </w:r>
    </w:p>
    <w:p w14:paraId="5E876657" w14:textId="21444287" w:rsidR="00BF7768" w:rsidRPr="00612420" w:rsidRDefault="00BF7768" w:rsidP="00612420">
      <w:pPr>
        <w:pStyle w:val="ConsPlusNormal"/>
      </w:pPr>
      <w:r w:rsidRPr="00612420">
        <w:t xml:space="preserve">Копия протокола заседания Комиссии или выписка из него приобщается к личному делу </w:t>
      </w:r>
      <w:r w:rsidR="002D7D5B">
        <w:t>работника</w:t>
      </w:r>
      <w:r w:rsidRPr="00612420">
        <w:t>, в отношении которого рассмотрен вопрос о соблюдении требований к служебному</w:t>
      </w:r>
      <w:r w:rsidR="00612420">
        <w:t xml:space="preserve"> </w:t>
      </w:r>
      <w:r w:rsidRPr="00612420">
        <w:t>поведению и (или) требований об урегулировании конфликта интересов.</w:t>
      </w:r>
    </w:p>
    <w:p w14:paraId="1355F9C7" w14:textId="1C4F8F51" w:rsidR="00BF7768" w:rsidRPr="00612420" w:rsidRDefault="00BF7768" w:rsidP="00612420">
      <w:pPr>
        <w:pStyle w:val="ConsPlusNormal"/>
      </w:pPr>
      <w:r w:rsidRPr="00612420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4120A">
        <w:t>секретарём Комиссии</w:t>
      </w:r>
      <w:r w:rsidRPr="00612420">
        <w:t>.</w:t>
      </w:r>
    </w:p>
    <w:sectPr w:rsidR="00BF7768" w:rsidRPr="00612420" w:rsidSect="002B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B02"/>
    <w:multiLevelType w:val="hybridMultilevel"/>
    <w:tmpl w:val="B2227046"/>
    <w:lvl w:ilvl="0" w:tplc="C3DE9CF8">
      <w:start w:val="1"/>
      <w:numFmt w:val="bullet"/>
      <w:pStyle w:val="-2-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CD12D0"/>
    <w:multiLevelType w:val="hybridMultilevel"/>
    <w:tmpl w:val="D4542F24"/>
    <w:lvl w:ilvl="0" w:tplc="4EB4E38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DD652E"/>
    <w:multiLevelType w:val="hybridMultilevel"/>
    <w:tmpl w:val="5D8083F8"/>
    <w:lvl w:ilvl="0" w:tplc="107E0C32">
      <w:start w:val="1"/>
      <w:numFmt w:val="decimal"/>
      <w:pStyle w:val="ConsPlusNormal"/>
      <w:lvlText w:val="%1."/>
      <w:lvlJc w:val="left"/>
      <w:pPr>
        <w:ind w:left="1260" w:hanging="360"/>
      </w:pPr>
    </w:lvl>
    <w:lvl w:ilvl="1" w:tplc="20C6D286">
      <w:start w:val="1"/>
      <w:numFmt w:val="lowerLetter"/>
      <w:pStyle w:val="Cons-2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23885993">
    <w:abstractNumId w:val="2"/>
  </w:num>
  <w:num w:numId="2" w16cid:durableId="1449854079">
    <w:abstractNumId w:val="1"/>
  </w:num>
  <w:num w:numId="3" w16cid:durableId="142372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68"/>
    <w:rsid w:val="0007008E"/>
    <w:rsid w:val="0018422B"/>
    <w:rsid w:val="002578A3"/>
    <w:rsid w:val="002B38B9"/>
    <w:rsid w:val="002B7D60"/>
    <w:rsid w:val="002D6AE2"/>
    <w:rsid w:val="002D7D5B"/>
    <w:rsid w:val="002E5B6C"/>
    <w:rsid w:val="0035027C"/>
    <w:rsid w:val="00350315"/>
    <w:rsid w:val="003C765E"/>
    <w:rsid w:val="003D2BE6"/>
    <w:rsid w:val="004F2702"/>
    <w:rsid w:val="0054120A"/>
    <w:rsid w:val="005C7F07"/>
    <w:rsid w:val="00612420"/>
    <w:rsid w:val="006156E3"/>
    <w:rsid w:val="00666D3C"/>
    <w:rsid w:val="007104DD"/>
    <w:rsid w:val="007F7755"/>
    <w:rsid w:val="00841D07"/>
    <w:rsid w:val="008C39C2"/>
    <w:rsid w:val="009071FD"/>
    <w:rsid w:val="00986F83"/>
    <w:rsid w:val="009A43DC"/>
    <w:rsid w:val="009F7837"/>
    <w:rsid w:val="00AD2C09"/>
    <w:rsid w:val="00B43239"/>
    <w:rsid w:val="00BF7768"/>
    <w:rsid w:val="00C7400A"/>
    <w:rsid w:val="00CE2CDA"/>
    <w:rsid w:val="00D7051D"/>
    <w:rsid w:val="00D82598"/>
    <w:rsid w:val="00EB38D6"/>
    <w:rsid w:val="00EC37B8"/>
    <w:rsid w:val="00F3483E"/>
    <w:rsid w:val="00F5498F"/>
    <w:rsid w:val="00FA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4E03"/>
  <w15:docId w15:val="{5CC0D57B-4E36-45AB-8FB9-062DC8E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2702"/>
    <w:pPr>
      <w:numPr>
        <w:numId w:val="1"/>
      </w:numPr>
      <w:tabs>
        <w:tab w:val="left" w:pos="1418"/>
      </w:tabs>
      <w:autoSpaceDE w:val="0"/>
      <w:autoSpaceDN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-2">
    <w:name w:val="Cons-2"/>
    <w:basedOn w:val="ConsPlusNormal"/>
    <w:link w:val="Cons-20"/>
    <w:qFormat/>
    <w:rsid w:val="00612420"/>
    <w:pPr>
      <w:numPr>
        <w:ilvl w:val="1"/>
      </w:numPr>
      <w:ind w:left="0" w:firstLine="1134"/>
    </w:pPr>
  </w:style>
  <w:style w:type="character" w:customStyle="1" w:styleId="ConsPlusNormal0">
    <w:name w:val="ConsPlusNormal Знак"/>
    <w:basedOn w:val="a0"/>
    <w:link w:val="ConsPlusNormal"/>
    <w:rsid w:val="004F2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-20">
    <w:name w:val="Cons-2 Знак"/>
    <w:basedOn w:val="ConsPlusNormal0"/>
    <w:link w:val="Cons-2"/>
    <w:rsid w:val="0061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-">
    <w:name w:val="Сщты-2-текст"/>
    <w:basedOn w:val="ConsPlusNormal"/>
    <w:link w:val="-2-0"/>
    <w:qFormat/>
    <w:rsid w:val="004F2702"/>
    <w:pPr>
      <w:numPr>
        <w:numId w:val="3"/>
      </w:numPr>
      <w:tabs>
        <w:tab w:val="clear" w:pos="1418"/>
        <w:tab w:val="left" w:pos="1701"/>
      </w:tabs>
      <w:ind w:left="0" w:firstLine="1134"/>
    </w:pPr>
  </w:style>
  <w:style w:type="character" w:customStyle="1" w:styleId="-2-0">
    <w:name w:val="Сщты-2-текст Знак"/>
    <w:basedOn w:val="ConsPlusNormal0"/>
    <w:link w:val="-2-"/>
    <w:rsid w:val="004F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Водолагина Алёна Геннадьевна</cp:lastModifiedBy>
  <cp:revision>4</cp:revision>
  <dcterms:created xsi:type="dcterms:W3CDTF">2023-12-01T13:06:00Z</dcterms:created>
  <dcterms:modified xsi:type="dcterms:W3CDTF">2023-12-11T14:48:00Z</dcterms:modified>
</cp:coreProperties>
</file>